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600" w:before="0" w:after="280"/>
        <w:rPr>
          <w:b/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Анкета для первого полугодия</w:t>
      </w:r>
    </w:p>
    <w:p>
      <w:pPr>
        <w:pStyle w:val="Normal"/>
        <w:spacing w:lineRule="auto" w:line="240" w:before="280" w:after="280"/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Анкета для родителей будущих пятиклассников «Выбор учебных предметов и курсов для учебного плана с 5-го по 9-й класс по ФГОС ООО – 2021»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Уважаемые родители (законные представители)!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/>
          <w:color w:val="000000"/>
          <w:sz w:val="24"/>
          <w:szCs w:val="24"/>
        </w:rPr>
        <w:t>В 2022/23 учебном году Ваши дети начнут начнут освоение основной образовательной программы основного общего образования, которая разработана в соответствии с требованиями ФГОС ООО-2021. Приглашаем Вас принять участие в проектировании учебного плана.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Ответы на вопросы анкеты помогут сформировать учебный план для Ваших детей с учетом их индивидуальных потребностей.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/>
          <w:color w:val="000000"/>
          <w:sz w:val="24"/>
          <w:szCs w:val="24"/>
        </w:rPr>
        <w:t>Языком образования является русский язык. ФГОС ООО – 2021 предусматривает изучение родного языка и родной литературы из числа языков народов Российской Федерации, государственных языков республик Российской Федерации, что осуществляется при наличии возможностей организации и по заявлению родителей (законных представителей) несовершеннолетних обучающихся.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/>
          <w:color w:val="000000"/>
          <w:sz w:val="24"/>
          <w:szCs w:val="24"/>
        </w:rPr>
        <w:t>1. Хотели бы Вы, чтобы Ваш ребенок изучал родной русский язык и/или родную литературу (примечание: образовательная организация указывает язык из числа языков народов РФ, изучение которого может предложить) (выберите один ответ)?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да, оба предмета;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да, только родной язык;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да, только родную литературу;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нет;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 знаю, мне необходима дополнительная информация.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2. Хотели бы Вы, чтобы Ваш ребенок изучал второй иностранный язык?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нет;</w:t>
      </w:r>
    </w:p>
    <w:p>
      <w:pPr>
        <w:pStyle w:val="Normal"/>
        <w:numPr>
          <w:ilvl w:val="0"/>
          <w:numId w:val="2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 знаю, мне необходима дополнительная информация.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Если Ваш ответ «да», то выберите из предложенного перечня язык:</w:t>
      </w:r>
    </w:p>
    <w:p>
      <w:pPr>
        <w:pStyle w:val="Normal"/>
        <w:numPr>
          <w:ilvl w:val="0"/>
          <w:numId w:val="3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французский;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немецкий;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испанский;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китайский;</w:t>
      </w:r>
    </w:p>
    <w:p>
      <w:pPr>
        <w:pStyle w:val="Normal"/>
        <w:numPr>
          <w:ilvl w:val="0"/>
          <w:numId w:val="0"/>
        </w:numPr>
        <w:spacing w:lineRule="auto" w:line="240" w:before="0" w:afterAutospacing="1"/>
        <w:ind w:left="1140" w:right="180" w:hanging="0"/>
        <w:rPr/>
      </w:pPr>
      <w:r>
        <w:rPr/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3. Хотели бы Вы, чтобы Ваш ребенок изучал отдельные учебные предметы на углубленном уровне?</w:t>
      </w:r>
    </w:p>
    <w:p>
      <w:pPr>
        <w:pStyle w:val="Normal"/>
        <w:numPr>
          <w:ilvl w:val="0"/>
          <w:numId w:val="4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да;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нет;</w:t>
      </w:r>
    </w:p>
    <w:p>
      <w:pPr>
        <w:pStyle w:val="Normal"/>
        <w:numPr>
          <w:ilvl w:val="0"/>
          <w:numId w:val="4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 знаю, мне необходима дополнительная информация.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4. Какие предметы из предложенного перечня Вы выбрали бы своему ребенку для изучения на углубленном уровне (нужное подчеркнуть)?</w:t>
      </w:r>
    </w:p>
    <w:p>
      <w:pPr>
        <w:pStyle w:val="Normal"/>
        <w:numPr>
          <w:ilvl w:val="0"/>
          <w:numId w:val="5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математика;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информатика;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физика;</w:t>
      </w:r>
    </w:p>
    <w:p>
      <w:pPr>
        <w:pStyle w:val="Normal"/>
        <w:numPr>
          <w:ilvl w:val="0"/>
          <w:numId w:val="5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химия;</w:t>
      </w:r>
    </w:p>
    <w:p>
      <w:pPr>
        <w:pStyle w:val="Normal"/>
        <w:numPr>
          <w:ilvl w:val="0"/>
          <w:numId w:val="5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биология.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5. Хотели бы Вы, чтобы обучение Вашего ребенка строилось с учетом его способностей, уровня успеваемости, предметных предпочтений в группах со сходными потребностями?</w:t>
      </w:r>
    </w:p>
    <w:p>
      <w:pPr>
        <w:pStyle w:val="Normal"/>
        <w:numPr>
          <w:ilvl w:val="0"/>
          <w:numId w:val="6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да;</w:t>
      </w:r>
    </w:p>
    <w:p>
      <w:pPr>
        <w:pStyle w:val="Normal"/>
        <w:numPr>
          <w:ilvl w:val="0"/>
          <w:numId w:val="6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нет;</w:t>
      </w:r>
    </w:p>
    <w:p>
      <w:pPr>
        <w:pStyle w:val="Normal"/>
        <w:numPr>
          <w:ilvl w:val="0"/>
          <w:numId w:val="6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 знаю.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6. Выберите те учебные курсы и направления внеурочной деятельности, которые были бы интересны Вашему ребенку, соответствовали его потребностям и были бы включены в его учебный план:</w:t>
      </w:r>
    </w:p>
    <w:p>
      <w:pPr>
        <w:pStyle w:val="Normal"/>
        <w:numPr>
          <w:ilvl w:val="0"/>
          <w:numId w:val="7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научно-познавательное (введение в астрономию, авиамоделирование и т. д., экологическая культура и здоровье человека);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художественно-эстетическое (декоративно-прикладное искусство, хореография, фольклор и т. д.) 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спортивно-оздоровительное (спортивный туризм, лыжи, плавание);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шахматы;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проектная и исследовательская деятельность;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краеведение;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военно-патриотическое («Юные пожарные», «Юные авиаторы», «Юные инспекторы дорожного движения» и т. д.);</w:t>
      </w:r>
    </w:p>
    <w:p>
      <w:pPr>
        <w:pStyle w:val="Normal"/>
        <w:numPr>
          <w:ilvl w:val="0"/>
          <w:numId w:val="7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информационные технологии, информационная безопасность;</w:t>
      </w:r>
    </w:p>
    <w:p>
      <w:pPr>
        <w:pStyle w:val="Normal"/>
        <w:numPr>
          <w:ilvl w:val="0"/>
          <w:numId w:val="0"/>
        </w:numPr>
        <w:spacing w:lineRule="auto" w:line="240" w:before="0" w:afterAutospacing="1"/>
        <w:ind w:left="1140" w:right="180" w:hanging="0"/>
        <w:rPr/>
      </w:pPr>
      <w:r>
        <w:rPr/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7. Запишите Ваши предложения по формированию учебного плана Вашего ребенка, которые не нашли отражения в предыдущих вопросах: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</w:t>
      </w:r>
      <w:r>
        <w:rPr/>
        <w:br/>
        <w:br/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/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</w:r>
    </w:p>
    <w:p>
      <w:pPr>
        <w:pStyle w:val="Normal"/>
        <w:spacing w:lineRule="atLeast" w:line="600" w:before="280" w:after="280"/>
        <w:rPr>
          <w:b/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Анкета для второго полугодия</w:t>
      </w:r>
    </w:p>
    <w:p>
      <w:pPr>
        <w:pStyle w:val="Normal"/>
        <w:spacing w:lineRule="auto" w:line="240" w:before="280" w:after="280"/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Анкета для родителей будущих пятиклассников «Выбор учебных предметов и курсов для учебного плана с 5-го по 9-й класс по ФГОС ООО – 2021»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/>
          <w:color w:val="000000"/>
          <w:sz w:val="24"/>
          <w:szCs w:val="24"/>
        </w:rPr>
        <w:t>В 2023/24 учебном году Ваши дети начнут начнут освоение основной образовательной программы основного общего образования, которая разработана в соответствии с требованиями ФГОС ООО-2021. Приглашаем Вас принять участие в проектировании учебного плана.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/>
          <w:color w:val="000000"/>
          <w:sz w:val="24"/>
          <w:szCs w:val="24"/>
        </w:rPr>
        <w:t>Ответы на вопросы анкеты помогут сформировать учебный план для Ваших детей с учетом их индивидуальных потребностей.</w:t>
      </w:r>
    </w:p>
    <w:p>
      <w:pPr>
        <w:pStyle w:val="Normal"/>
        <w:spacing w:lineRule="auto" w:line="240" w:before="280" w:after="280"/>
        <w:jc w:val="both"/>
        <w:rPr/>
      </w:pPr>
      <w:r>
        <w:rPr>
          <w:rFonts w:cs="Times New Roman"/>
          <w:color w:val="000000"/>
          <w:sz w:val="24"/>
          <w:szCs w:val="24"/>
        </w:rPr>
        <w:t>Языком образования является русский язык. ФГОС ООО – 2021 предусматривает изучение родного языка и родной литературы из числа языков народов Российской Федерации, государственных языков республик Российской Федерации, что осуществляется при наличии возможностей организации и по заявлению родителей (законных представителей) несовершеннолетних обучающихся.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1. Хотели бы Вы, чтобы Ваш ребенок изучал родной русский язык и/или родную русскую литературу (выберите один ответ) ?</w:t>
      </w:r>
    </w:p>
    <w:p>
      <w:pPr>
        <w:pStyle w:val="Normal"/>
        <w:numPr>
          <w:ilvl w:val="0"/>
          <w:numId w:val="8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да, оба предмета;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да, только родной русский язык;</w:t>
      </w:r>
    </w:p>
    <w:p>
      <w:pPr>
        <w:pStyle w:val="Normal"/>
        <w:numPr>
          <w:ilvl w:val="0"/>
          <w:numId w:val="8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да, только родную русскую литературу;</w:t>
      </w:r>
    </w:p>
    <w:p>
      <w:pPr>
        <w:pStyle w:val="Normal"/>
        <w:numPr>
          <w:ilvl w:val="0"/>
          <w:numId w:val="8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нет.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2. Хотели бы Вы, чтобы Ваш ребенок изучал второй иностранный язык?</w:t>
      </w:r>
    </w:p>
    <w:p>
      <w:pPr>
        <w:pStyle w:val="Normal"/>
        <w:numPr>
          <w:ilvl w:val="0"/>
          <w:numId w:val="9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да;</w:t>
      </w:r>
    </w:p>
    <w:p>
      <w:pPr>
        <w:pStyle w:val="Normal"/>
        <w:numPr>
          <w:ilvl w:val="0"/>
          <w:numId w:val="9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нет.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Если Ваш ответ «да», то выберите из предложенного перечня язык:</w:t>
      </w:r>
    </w:p>
    <w:p>
      <w:pPr>
        <w:pStyle w:val="Normal"/>
        <w:numPr>
          <w:ilvl w:val="0"/>
          <w:numId w:val="10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французский;</w:t>
      </w:r>
    </w:p>
    <w:p>
      <w:pPr>
        <w:pStyle w:val="Normal"/>
        <w:numPr>
          <w:ilvl w:val="0"/>
          <w:numId w:val="10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немецкий;</w:t>
      </w:r>
    </w:p>
    <w:p>
      <w:pPr>
        <w:pStyle w:val="Normal"/>
        <w:numPr>
          <w:ilvl w:val="0"/>
          <w:numId w:val="10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испанский;</w:t>
      </w:r>
    </w:p>
    <w:p>
      <w:pPr>
        <w:pStyle w:val="Normal"/>
        <w:numPr>
          <w:ilvl w:val="0"/>
          <w:numId w:val="10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китайский;</w:t>
      </w:r>
    </w:p>
    <w:p>
      <w:pPr>
        <w:pStyle w:val="Normal"/>
        <w:numPr>
          <w:ilvl w:val="0"/>
          <w:numId w:val="10"/>
        </w:numPr>
        <w:spacing w:lineRule="auto" w:line="240" w:before="0" w:afterAutospacing="1"/>
        <w:ind w:left="780" w:right="180" w:hanging="36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&lt;...&gt;.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3. Часть, формируемая участниками образовательных отношений, в учебном плане 5-го класса составляет 2 часа.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Ниже представлен перечень учебных курсов и учебных модулей. Из перечня Вы и Ваш ребенок можете выбрать учебные курсы и учебные модули, которые максимально удовлетворят интересы ребенка в части учебного плана, формируемой участниками образовательных отношений.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 перечне также есть учебные курсы и учебные модули, которые предусматривают углубленное изучение учебных предметов. Они направлены на удовлетворение различных интересов ребенка, потребностей в физическом развитии и совершенствовании, учитывают этнокультурные интересы, особые образовательные потребности детей с ОВЗ.</w:t>
      </w:r>
    </w:p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Пожалуйста, выберите из перечня два учебных курса, которые войдут в индивидуальный учебный план Вашего ребенка. Отметьте свой выбор знаком «V».</w:t>
      </w:r>
    </w:p>
    <w:tbl>
      <w:tblPr>
        <w:tblW w:w="8952" w:type="dxa"/>
        <w:jc w:val="left"/>
        <w:tblInd w:w="6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600"/>
      </w:tblPr>
      <w:tblGrid>
        <w:gridCol w:w="2328"/>
        <w:gridCol w:w="3624"/>
        <w:gridCol w:w="1476"/>
        <w:gridCol w:w="1524"/>
      </w:tblGrid>
      <w:tr>
        <w:trPr/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Название учебного курса (учебного модуля)</w:t>
            </w:r>
          </w:p>
        </w:tc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Количество часов в неделю/год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b/>
                <w:bCs/>
                <w:color w:val="000000"/>
                <w:sz w:val="24"/>
                <w:szCs w:val="24"/>
              </w:rPr>
              <w:t>Отметка о выборе учебного курса</w:t>
            </w:r>
          </w:p>
        </w:tc>
      </w:tr>
      <w:tr>
        <w:trPr/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Математическая грамотность</w:t>
            </w:r>
          </w:p>
        </w:tc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Углубленное изучение учебных предметов, функциональная грамотность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1/34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left="75" w:right="75" w:hanging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Введение в информатику и ИКТ</w:t>
            </w:r>
          </w:p>
        </w:tc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Углубленное изучение учебных предметов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1/34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left="75" w:right="75" w:hanging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Традиции родного края</w:t>
            </w:r>
          </w:p>
        </w:tc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Учет этнокультурных интересов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1/34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left="75" w:right="75" w:hanging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Введение в естествознание</w:t>
            </w:r>
          </w:p>
        </w:tc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Углубленное изучение учебных предметов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1/34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left="75" w:right="75" w:hanging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Теория и практика игровых видов спорта</w:t>
            </w:r>
          </w:p>
        </w:tc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Удовлетворение потребностей в физическом развитии и совершенствовании</w:t>
            </w:r>
          </w:p>
        </w:tc>
        <w:tc>
          <w:tcPr>
            <w:tcW w:w="1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Times New Roman"/>
                <w:color w:val="000000"/>
                <w:sz w:val="24"/>
                <w:szCs w:val="24"/>
              </w:rPr>
              <w:t>1/34</w:t>
            </w:r>
          </w:p>
        </w:tc>
        <w:tc>
          <w:tcPr>
            <w:tcW w:w="1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ind w:left="75" w:right="75" w:hanging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280" w:after="280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Выберите из перечня ниже учебные курсы внеурочной деятельности, которые будут наиболее интересны Вашему ребенку и соответствуют его потребностям:</w:t>
      </w:r>
    </w:p>
    <w:p>
      <w:pPr>
        <w:pStyle w:val="Normal"/>
        <w:numPr>
          <w:ilvl w:val="0"/>
          <w:numId w:val="11"/>
        </w:numPr>
        <w:spacing w:lineRule="auto" w:line="240" w:beforeAutospacing="1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«Введение в астрономию»;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«Клуб потомков» (проектная деятельность);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«Робототехника»;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«Судомоделирование»;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«Авиамоделирование»;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«Юные пожарные»;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«Клуб четырех коней» (шахматы);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«Школа мяча» (игровые виды спорта);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«Программирование на Python»;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«Профориентация»;</w:t>
      </w:r>
    </w:p>
    <w:p>
      <w:pPr>
        <w:pStyle w:val="Normal"/>
        <w:numPr>
          <w:ilvl w:val="0"/>
          <w:numId w:val="11"/>
        </w:numPr>
        <w:spacing w:lineRule="auto" w:line="240" w:before="0" w:after="0"/>
        <w:ind w:left="780" w:right="180" w:hanging="360"/>
        <w:contextualSpacing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«Графический дизайн»;</w:t>
      </w:r>
    </w:p>
    <w:p>
      <w:pPr>
        <w:pStyle w:val="Normal"/>
        <w:numPr>
          <w:ilvl w:val="0"/>
          <w:numId w:val="0"/>
        </w:numPr>
        <w:spacing w:lineRule="auto" w:line="240" w:before="0" w:afterAutospacing="1"/>
        <w:ind w:left="1140" w:right="180" w:hanging="0"/>
        <w:rPr>
          <w:rFonts w:cs="Times New Roman"/>
          <w:color w:val="000000"/>
          <w:sz w:val="24"/>
          <w:szCs w:val="24"/>
        </w:rPr>
      </w:pPr>
      <w:r>
        <w:rPr/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e17"/>
    <w:pPr>
      <w:widowControl/>
      <w:bidi w:val="0"/>
      <w:spacing w:lineRule="auto" w:line="240" w:beforeAutospacing="1" w:afterAutospacing="1"/>
      <w:jc w:val="left"/>
    </w:pPr>
    <w:rPr>
      <w:rFonts w:ascii="Times New Roman" w:hAnsi="Times New Roman" w:eastAsia="Times New Roman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b73a5a"/>
    <w:pPr>
      <w:keepNext w:val="true"/>
      <w:keepLines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b73a5a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LibreOffice/7.0.0.3$Windows_X86_64 LibreOffice_project/8061b3e9204bef6b321a21033174034a5e2ea88e</Application>
  <Pages>4</Pages>
  <Words>806</Words>
  <Characters>5376</Characters>
  <CharactersWithSpaces>6032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2011-11-02T04:15:00Z</dcterms:created>
  <dc:creator/>
  <dc:description>Подготовлено экспертами Актион-МЦФЭР</dc:description>
  <dc:language>ru-RU</dc:language>
  <cp:lastModifiedBy/>
  <dcterms:modified xsi:type="dcterms:W3CDTF">2023-02-06T22:36:30Z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